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ED3A" w14:textId="77777777" w:rsidR="00164442" w:rsidRDefault="00A96FA5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  <w:bookmarkStart w:id="0" w:name="_Hlk17254488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CDE71D7" wp14:editId="2CC22B62">
            <wp:simplePos x="0" y="0"/>
            <wp:positionH relativeFrom="column">
              <wp:posOffset>2558415</wp:posOffset>
            </wp:positionH>
            <wp:positionV relativeFrom="paragraph">
              <wp:posOffset>104775</wp:posOffset>
            </wp:positionV>
            <wp:extent cx="941705" cy="917575"/>
            <wp:effectExtent l="0" t="0" r="0" b="0"/>
            <wp:wrapNone/>
            <wp:docPr id="2" name="Picture 2" descr="Cov S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 Sea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39E24" w14:textId="77777777" w:rsidR="00BE0DDD" w:rsidRDefault="00BE0DDD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14669D47" w14:textId="77777777" w:rsidR="006060A4" w:rsidRDefault="006060A4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3FAC6A3C" w14:textId="77777777" w:rsidR="00B8726A" w:rsidRDefault="00B8726A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54745789" w14:textId="77777777" w:rsidR="00B8726A" w:rsidRDefault="00B8726A" w:rsidP="00B8726A">
      <w:pPr>
        <w:spacing w:line="238" w:lineRule="auto"/>
        <w:ind w:right="-360"/>
        <w:rPr>
          <w:i/>
          <w:sz w:val="24"/>
        </w:rPr>
      </w:pPr>
    </w:p>
    <w:p w14:paraId="0E4F1783" w14:textId="77777777" w:rsidR="00A5711C" w:rsidRDefault="00A5711C" w:rsidP="00B8726A">
      <w:pPr>
        <w:spacing w:line="238" w:lineRule="auto"/>
        <w:ind w:right="-360"/>
        <w:rPr>
          <w:i/>
          <w:sz w:val="24"/>
        </w:rPr>
      </w:pPr>
    </w:p>
    <w:p w14:paraId="0B45AFEB" w14:textId="77777777" w:rsidR="00A5711C" w:rsidRPr="00A679FF" w:rsidRDefault="00A5711C" w:rsidP="00B8726A">
      <w:pPr>
        <w:spacing w:line="238" w:lineRule="auto"/>
        <w:ind w:right="-360"/>
        <w:rPr>
          <w:i/>
          <w:sz w:val="24"/>
        </w:rPr>
      </w:pPr>
    </w:p>
    <w:p w14:paraId="0B7A8E1C" w14:textId="77777777" w:rsidR="006F79E4" w:rsidRP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>Town of Coventry</w:t>
      </w:r>
    </w:p>
    <w:p w14:paraId="78963B17" w14:textId="77777777" w:rsidR="009D29AF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 xml:space="preserve">Town of Coventry Hazard Mitigation </w:t>
      </w:r>
      <w:r w:rsidR="009D29AF">
        <w:rPr>
          <w:b/>
          <w:sz w:val="24"/>
        </w:rPr>
        <w:t xml:space="preserve">and Floodplain Management </w:t>
      </w:r>
      <w:r w:rsidRPr="006F79E4">
        <w:rPr>
          <w:b/>
          <w:sz w:val="24"/>
        </w:rPr>
        <w:t xml:space="preserve">Plan Update </w:t>
      </w:r>
    </w:p>
    <w:p w14:paraId="77AA8370" w14:textId="2EFD967D" w:rsidR="006F79E4" w:rsidRPr="006F79E4" w:rsidRDefault="00B32DCB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 xml:space="preserve">Draft </w:t>
      </w:r>
      <w:r w:rsidR="009D29AF">
        <w:rPr>
          <w:b/>
          <w:sz w:val="24"/>
        </w:rPr>
        <w:t xml:space="preserve">Risk Assessment </w:t>
      </w:r>
      <w:r w:rsidR="00AE13A4">
        <w:rPr>
          <w:b/>
          <w:sz w:val="24"/>
        </w:rPr>
        <w:t xml:space="preserve">and Mitigation Action Plan </w:t>
      </w:r>
      <w:r w:rsidR="009D29AF">
        <w:rPr>
          <w:b/>
          <w:sz w:val="24"/>
        </w:rPr>
        <w:t xml:space="preserve">Public </w:t>
      </w:r>
      <w:r w:rsidR="006F79E4" w:rsidRPr="006F79E4">
        <w:rPr>
          <w:b/>
          <w:sz w:val="24"/>
        </w:rPr>
        <w:t>Meeting</w:t>
      </w:r>
      <w:r w:rsidR="006F79E4">
        <w:rPr>
          <w:b/>
          <w:sz w:val="24"/>
        </w:rPr>
        <w:t xml:space="preserve"> Agenda</w:t>
      </w:r>
    </w:p>
    <w:p w14:paraId="63815386" w14:textId="401FC2E3" w:rsidR="006F79E4" w:rsidRDefault="00AE13A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6F79E4" w:rsidRPr="006F79E4">
        <w:rPr>
          <w:b/>
          <w:sz w:val="24"/>
        </w:rPr>
        <w:t xml:space="preserve">, </w:t>
      </w:r>
      <w:r>
        <w:rPr>
          <w:b/>
          <w:sz w:val="24"/>
        </w:rPr>
        <w:t>September 3</w:t>
      </w:r>
      <w:r w:rsidR="006F79E4" w:rsidRPr="006F79E4">
        <w:rPr>
          <w:b/>
          <w:sz w:val="24"/>
        </w:rPr>
        <w:t xml:space="preserve">, </w:t>
      </w:r>
      <w:proofErr w:type="gramStart"/>
      <w:r w:rsidR="006F79E4" w:rsidRPr="006F79E4">
        <w:rPr>
          <w:b/>
          <w:sz w:val="24"/>
        </w:rPr>
        <w:t>2024</w:t>
      </w:r>
      <w:proofErr w:type="gramEnd"/>
      <w:r w:rsidR="006F79E4" w:rsidRPr="006F79E4">
        <w:rPr>
          <w:b/>
          <w:sz w:val="24"/>
        </w:rPr>
        <w:t xml:space="preserve"> at 1</w:t>
      </w:r>
      <w:r>
        <w:rPr>
          <w:b/>
          <w:sz w:val="24"/>
        </w:rPr>
        <w:t>2</w:t>
      </w:r>
      <w:r w:rsidR="006F79E4" w:rsidRPr="006F79E4">
        <w:rPr>
          <w:b/>
          <w:sz w:val="24"/>
        </w:rPr>
        <w:t>:00 PM</w:t>
      </w:r>
      <w:r w:rsidR="006F79E4">
        <w:rPr>
          <w:b/>
          <w:sz w:val="24"/>
        </w:rPr>
        <w:t xml:space="preserve"> (EST)</w:t>
      </w:r>
    </w:p>
    <w:p w14:paraId="736E34FC" w14:textId="77777777" w:rsidR="006F79E4" w:rsidRP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</w:p>
    <w:p w14:paraId="1496BBB3" w14:textId="1C07AC28" w:rsidR="009D29AF" w:rsidRDefault="006F79E4" w:rsidP="006F79E4">
      <w:pPr>
        <w:jc w:val="center"/>
        <w:rPr>
          <w:rFonts w:eastAsiaTheme="minorHAnsi"/>
          <w:sz w:val="22"/>
          <w:szCs w:val="22"/>
        </w:rPr>
      </w:pPr>
      <w:r w:rsidRPr="006F79E4">
        <w:rPr>
          <w:rFonts w:eastAsiaTheme="minorHAnsi"/>
          <w:sz w:val="22"/>
          <w:szCs w:val="22"/>
        </w:rPr>
        <w:t>This meeting will be convened in-person</w:t>
      </w:r>
      <w:r w:rsidR="00013541">
        <w:rPr>
          <w:rFonts w:eastAsiaTheme="minorHAnsi"/>
          <w:sz w:val="22"/>
          <w:szCs w:val="22"/>
        </w:rPr>
        <w:t xml:space="preserve"> and online</w:t>
      </w:r>
      <w:r w:rsidRPr="006F79E4">
        <w:rPr>
          <w:rFonts w:eastAsiaTheme="minorHAnsi"/>
          <w:sz w:val="22"/>
          <w:szCs w:val="22"/>
        </w:rPr>
        <w:t xml:space="preserve"> in the </w:t>
      </w:r>
      <w:r w:rsidRPr="00F73A49">
        <w:rPr>
          <w:rFonts w:eastAsiaTheme="minorHAnsi"/>
          <w:sz w:val="22"/>
          <w:szCs w:val="22"/>
        </w:rPr>
        <w:t>Coventry Town Hall Annex Police Training Room, 1675 Flat River Road, Coventry RI 02816.</w:t>
      </w:r>
      <w:r>
        <w:rPr>
          <w:rFonts w:eastAsiaTheme="minorHAnsi"/>
          <w:sz w:val="22"/>
          <w:szCs w:val="22"/>
        </w:rPr>
        <w:t xml:space="preserve">  </w:t>
      </w:r>
    </w:p>
    <w:p w14:paraId="51E3B833" w14:textId="77777777" w:rsidR="009D29AF" w:rsidRDefault="009D29AF" w:rsidP="006F79E4">
      <w:pPr>
        <w:jc w:val="center"/>
        <w:rPr>
          <w:rFonts w:eastAsiaTheme="minorHAnsi"/>
          <w:sz w:val="22"/>
          <w:szCs w:val="22"/>
          <w:highlight w:val="yellow"/>
        </w:rPr>
      </w:pPr>
    </w:p>
    <w:p w14:paraId="657A7D15" w14:textId="72FEF12C" w:rsidR="00AE13A4" w:rsidRPr="00AE13A4" w:rsidRDefault="006F79E4" w:rsidP="00AE13A4">
      <w:pPr>
        <w:rPr>
          <w:sz w:val="22"/>
          <w:szCs w:val="22"/>
        </w:rPr>
      </w:pPr>
      <w:r w:rsidRPr="00013541">
        <w:rPr>
          <w:rFonts w:eastAsiaTheme="minorHAnsi"/>
          <w:sz w:val="22"/>
          <w:szCs w:val="22"/>
        </w:rPr>
        <w:t>This meeting is open to the public and will be convened via MS Teams and can be accessed directly using the following link</w:t>
      </w:r>
      <w:r w:rsidRPr="00C4372D">
        <w:rPr>
          <w:rFonts w:eastAsiaTheme="minorHAnsi"/>
          <w:sz w:val="22"/>
          <w:szCs w:val="22"/>
        </w:rPr>
        <w:t xml:space="preserve">: </w:t>
      </w:r>
      <w:hyperlink r:id="rId9" w:tgtFrame="_blank" w:tooltip="Meeting join link" w:history="1">
        <w:r w:rsidR="00AE13A4" w:rsidRPr="00C4372D">
          <w:rPr>
            <w:rStyle w:val="Hyperlink"/>
            <w:b/>
            <w:bCs/>
            <w:sz w:val="22"/>
            <w:szCs w:val="22"/>
          </w:rPr>
          <w:t>Join the meeting now</w:t>
        </w:r>
      </w:hyperlink>
      <w:r w:rsidR="00AE13A4" w:rsidRPr="00C4372D">
        <w:rPr>
          <w:sz w:val="22"/>
          <w:szCs w:val="22"/>
        </w:rPr>
        <w:t xml:space="preserve"> </w:t>
      </w:r>
      <w:r w:rsidR="00AE13A4" w:rsidRPr="00AE13A4">
        <w:rPr>
          <w:sz w:val="22"/>
          <w:szCs w:val="22"/>
        </w:rPr>
        <w:t xml:space="preserve">Meeting ID: 251 523 549 747 Passcode: BVBDGK </w:t>
      </w:r>
    </w:p>
    <w:p w14:paraId="65F3AAAB" w14:textId="2596FCF7" w:rsidR="006F79E4" w:rsidRPr="00C4372D" w:rsidRDefault="006F79E4" w:rsidP="006F79E4">
      <w:pPr>
        <w:jc w:val="center"/>
        <w:rPr>
          <w:color w:val="242424"/>
          <w:sz w:val="22"/>
          <w:szCs w:val="22"/>
        </w:rPr>
      </w:pPr>
      <w:r w:rsidRPr="00C4372D">
        <w:rPr>
          <w:color w:val="242424"/>
          <w:sz w:val="22"/>
          <w:szCs w:val="22"/>
        </w:rPr>
        <w:t xml:space="preserve"> or dial in by phone: </w:t>
      </w:r>
      <w:hyperlink r:id="rId10" w:history="1">
        <w:r w:rsidRPr="00C4372D">
          <w:rPr>
            <w:color w:val="5B5FC7"/>
            <w:sz w:val="22"/>
            <w:szCs w:val="22"/>
            <w:u w:val="single"/>
          </w:rPr>
          <w:t>+1 907-302-</w:t>
        </w:r>
        <w:proofErr w:type="gramStart"/>
        <w:r w:rsidRPr="00C4372D">
          <w:rPr>
            <w:color w:val="5B5FC7"/>
            <w:sz w:val="22"/>
            <w:szCs w:val="22"/>
            <w:u w:val="single"/>
          </w:rPr>
          <w:t>3866,,</w:t>
        </w:r>
        <w:proofErr w:type="gramEnd"/>
        <w:r w:rsidR="00013541" w:rsidRPr="00C4372D">
          <w:rPr>
            <w:sz w:val="22"/>
            <w:szCs w:val="22"/>
          </w:rPr>
          <w:t xml:space="preserve"> </w:t>
        </w:r>
        <w:r w:rsidR="00AE13A4" w:rsidRPr="00C4372D">
          <w:rPr>
            <w:sz w:val="22"/>
            <w:szCs w:val="22"/>
          </w:rPr>
          <w:t>823948747</w:t>
        </w:r>
        <w:r w:rsidRPr="00C4372D">
          <w:rPr>
            <w:color w:val="5B5FC7"/>
            <w:sz w:val="22"/>
            <w:szCs w:val="22"/>
            <w:u w:val="single"/>
          </w:rPr>
          <w:t>#</w:t>
        </w:r>
      </w:hyperlink>
      <w:r w:rsidRPr="00C4372D">
        <w:rPr>
          <w:color w:val="242424"/>
          <w:sz w:val="22"/>
          <w:szCs w:val="22"/>
        </w:rPr>
        <w:t xml:space="preserve">, Phone conference ID: </w:t>
      </w:r>
      <w:r w:rsidR="00AE13A4" w:rsidRPr="00C4372D">
        <w:rPr>
          <w:rStyle w:val="me-email-text"/>
          <w:color w:val="242424"/>
          <w:sz w:val="22"/>
          <w:szCs w:val="22"/>
        </w:rPr>
        <w:t>823 948 747</w:t>
      </w:r>
      <w:r w:rsidRPr="00C4372D">
        <w:rPr>
          <w:color w:val="242424"/>
          <w:sz w:val="22"/>
          <w:szCs w:val="22"/>
        </w:rPr>
        <w:t>#</w:t>
      </w:r>
    </w:p>
    <w:p w14:paraId="73595B84" w14:textId="77777777" w:rsidR="009D29AF" w:rsidRPr="006F79E4" w:rsidRDefault="009D29AF" w:rsidP="006F79E4">
      <w:pPr>
        <w:jc w:val="center"/>
        <w:rPr>
          <w:rFonts w:eastAsiaTheme="minorHAnsi"/>
          <w:sz w:val="22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620"/>
      </w:tblGrid>
      <w:tr w:rsidR="006F79E4" w:rsidRPr="006F79E4" w14:paraId="45D7F252" w14:textId="77777777" w:rsidTr="00215952">
        <w:tc>
          <w:tcPr>
            <w:tcW w:w="8730" w:type="dxa"/>
          </w:tcPr>
          <w:p w14:paraId="4FE75D87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Call to Order</w:t>
            </w:r>
          </w:p>
          <w:p w14:paraId="79FBE419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Emergency Evacuation Plan</w:t>
            </w:r>
          </w:p>
        </w:tc>
        <w:tc>
          <w:tcPr>
            <w:tcW w:w="620" w:type="dxa"/>
          </w:tcPr>
          <w:p w14:paraId="4F6A8E0A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708A58AA" w14:textId="77777777" w:rsidTr="00215952">
        <w:tc>
          <w:tcPr>
            <w:tcW w:w="8730" w:type="dxa"/>
          </w:tcPr>
          <w:p w14:paraId="087801B8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Roll Call/consultant and staff introductions</w:t>
            </w:r>
          </w:p>
        </w:tc>
        <w:tc>
          <w:tcPr>
            <w:tcW w:w="620" w:type="dxa"/>
          </w:tcPr>
          <w:p w14:paraId="7EE69FB8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67FCF495" w14:textId="77777777" w:rsidTr="00215952">
        <w:tc>
          <w:tcPr>
            <w:tcW w:w="8730" w:type="dxa"/>
          </w:tcPr>
          <w:p w14:paraId="067877A9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b/>
                <w:bCs/>
                <w:color w:val="000000"/>
                <w:sz w:val="24"/>
              </w:rPr>
              <w:t>New Business:</w:t>
            </w:r>
          </w:p>
        </w:tc>
        <w:tc>
          <w:tcPr>
            <w:tcW w:w="620" w:type="dxa"/>
          </w:tcPr>
          <w:p w14:paraId="56933249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30477B08" w14:textId="77777777" w:rsidTr="00215952">
        <w:tc>
          <w:tcPr>
            <w:tcW w:w="8730" w:type="dxa"/>
          </w:tcPr>
          <w:p w14:paraId="6E3FDEB4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Hazard Mitigation and Floodplain Management Plan Update</w:t>
            </w:r>
          </w:p>
          <w:p w14:paraId="234F92C8" w14:textId="77777777" w:rsidR="006F79E4" w:rsidRPr="006F79E4" w:rsidRDefault="006F79E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Project Overview</w:t>
            </w:r>
          </w:p>
          <w:p w14:paraId="398B57EA" w14:textId="029F8A00" w:rsidR="006F79E4" w:rsidRDefault="00AE13A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>
              <w:rPr>
                <w:rFonts w:eastAsiaTheme="minorHAnsi" w:cs="Times New Roman"/>
                <w:color w:val="000000"/>
                <w:sz w:val="24"/>
              </w:rPr>
              <w:t>Public Comments on Draft Risk Assessment</w:t>
            </w:r>
          </w:p>
          <w:p w14:paraId="2064F022" w14:textId="0CE41D73" w:rsidR="00AE13A4" w:rsidRDefault="00AE13A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>
              <w:rPr>
                <w:rFonts w:eastAsiaTheme="minorHAnsi" w:cs="Times New Roman"/>
                <w:color w:val="000000"/>
                <w:sz w:val="24"/>
              </w:rPr>
              <w:t>Mitigation Action Plan</w:t>
            </w:r>
          </w:p>
          <w:p w14:paraId="595EB324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Select and prioritize mitigation projects</w:t>
            </w:r>
          </w:p>
          <w:p w14:paraId="210B5D99" w14:textId="6F95767F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Status of 2018 project</w:t>
            </w:r>
            <w:r w:rsidR="00314C18">
              <w:rPr>
                <w:rFonts w:eastAsiaTheme="minorHAnsi" w:cs="Times New Roman"/>
                <w:color w:val="000000"/>
                <w:sz w:val="24"/>
              </w:rPr>
              <w:t>s</w:t>
            </w:r>
            <w:r w:rsidRPr="00AE13A4">
              <w:rPr>
                <w:rFonts w:eastAsiaTheme="minorHAnsi" w:cs="Times New Roman"/>
                <w:color w:val="000000"/>
                <w:sz w:val="24"/>
              </w:rPr>
              <w:t xml:space="preserve"> (already complete)</w:t>
            </w:r>
          </w:p>
          <w:p w14:paraId="4C12712D" w14:textId="5E3D6786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MRP projects + other projects suggested by planning team and public</w:t>
            </w:r>
            <w:r w:rsidR="001D0AE9">
              <w:rPr>
                <w:rFonts w:eastAsiaTheme="minorHAnsi" w:cs="Times New Roman"/>
                <w:color w:val="000000"/>
                <w:sz w:val="24"/>
              </w:rPr>
              <w:t xml:space="preserve"> + projects </w:t>
            </w:r>
            <w:proofErr w:type="gramStart"/>
            <w:r w:rsidR="001D0AE9">
              <w:rPr>
                <w:rFonts w:eastAsiaTheme="minorHAnsi" w:cs="Times New Roman"/>
                <w:color w:val="000000"/>
                <w:sz w:val="24"/>
              </w:rPr>
              <w:t>as a result of</w:t>
            </w:r>
            <w:proofErr w:type="gramEnd"/>
            <w:r w:rsidR="001D0AE9">
              <w:rPr>
                <w:rFonts w:eastAsiaTheme="minorHAnsi" w:cs="Times New Roman"/>
                <w:color w:val="000000"/>
                <w:sz w:val="24"/>
              </w:rPr>
              <w:t xml:space="preserve"> Risk Assessment</w:t>
            </w:r>
          </w:p>
          <w:p w14:paraId="7A8CA6D5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Review each project for STAPLEE criteria (see STAPLEE definitions in workbook) and note if there will be positive or negative (or neutral) reactions</w:t>
            </w:r>
          </w:p>
          <w:p w14:paraId="00E93145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For those projects that you select, rank as high, medium, or low based on the STAPLEE criteria</w:t>
            </w:r>
          </w:p>
          <w:p w14:paraId="63AA9F55" w14:textId="77777777" w:rsidR="00AE13A4" w:rsidRPr="00AE13A4" w:rsidRDefault="00AE13A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Next Steps</w:t>
            </w:r>
          </w:p>
          <w:p w14:paraId="23AF7A9D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Incorporate public comments on Draft Risk Assessment</w:t>
            </w:r>
          </w:p>
          <w:p w14:paraId="1DFFA0BE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Finalize the Draft Hazard Mitigation Plan</w:t>
            </w:r>
          </w:p>
          <w:p w14:paraId="72C66C57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Planning Team Review of Draft HMP (incorporate any comments if needed)</w:t>
            </w:r>
          </w:p>
          <w:p w14:paraId="41374535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Public Review of Draft HMP (incorporate any comments if needed)</w:t>
            </w:r>
          </w:p>
          <w:p w14:paraId="0066E8FC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Town Council Presentation and Adoption</w:t>
            </w:r>
          </w:p>
          <w:p w14:paraId="0704C026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Submit to RIMEA (incorporate any comments if needed)</w:t>
            </w:r>
          </w:p>
          <w:p w14:paraId="5C4C38E9" w14:textId="77777777" w:rsidR="00AE13A4" w:rsidRPr="00AE13A4" w:rsidRDefault="00AE13A4" w:rsidP="00AE13A4">
            <w:pPr>
              <w:widowControl/>
              <w:numPr>
                <w:ilvl w:val="2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Submit to FEMA (incorporate any comments if needed)</w:t>
            </w:r>
          </w:p>
          <w:p w14:paraId="112AF057" w14:textId="73303952" w:rsidR="00AE13A4" w:rsidRPr="006F79E4" w:rsidRDefault="00AE13A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Any other general or specific comments?</w:t>
            </w:r>
          </w:p>
          <w:p w14:paraId="28525A22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Adjournment</w:t>
            </w:r>
          </w:p>
        </w:tc>
        <w:tc>
          <w:tcPr>
            <w:tcW w:w="620" w:type="dxa"/>
          </w:tcPr>
          <w:p w14:paraId="7A588086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</w:tbl>
    <w:p w14:paraId="4147C08A" w14:textId="77777777" w:rsidR="006F79E4" w:rsidRDefault="006F79E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bookmarkEnd w:id="0"/>
    <w:p w14:paraId="78B257C7" w14:textId="4EE09EE3" w:rsidR="00746893" w:rsidRPr="006F79E4" w:rsidRDefault="00746893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sectPr w:rsidR="00746893" w:rsidRPr="006F79E4" w:rsidSect="006F79E4">
      <w:pgSz w:w="12240" w:h="15840"/>
      <w:pgMar w:top="720" w:right="1440" w:bottom="540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8A6D" w14:textId="77777777" w:rsidR="00615783" w:rsidRDefault="00615783" w:rsidP="00077EAF">
      <w:r>
        <w:separator/>
      </w:r>
    </w:p>
  </w:endnote>
  <w:endnote w:type="continuationSeparator" w:id="0">
    <w:p w14:paraId="05AB19FC" w14:textId="77777777" w:rsidR="00615783" w:rsidRDefault="00615783" w:rsidP="000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0C9B" w14:textId="77777777" w:rsidR="00615783" w:rsidRDefault="00615783" w:rsidP="00077EAF">
      <w:r>
        <w:separator/>
      </w:r>
    </w:p>
  </w:footnote>
  <w:footnote w:type="continuationSeparator" w:id="0">
    <w:p w14:paraId="1C1AE7BA" w14:textId="77777777" w:rsidR="00615783" w:rsidRDefault="00615783" w:rsidP="000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0B77"/>
    <w:multiLevelType w:val="hybridMultilevel"/>
    <w:tmpl w:val="061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9BB"/>
    <w:multiLevelType w:val="hybridMultilevel"/>
    <w:tmpl w:val="B8A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DCD"/>
    <w:multiLevelType w:val="hybridMultilevel"/>
    <w:tmpl w:val="F7203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96B"/>
    <w:multiLevelType w:val="hybridMultilevel"/>
    <w:tmpl w:val="B6103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E03B2"/>
    <w:multiLevelType w:val="hybridMultilevel"/>
    <w:tmpl w:val="C73E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1206"/>
    <w:multiLevelType w:val="multilevel"/>
    <w:tmpl w:val="492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32B64"/>
    <w:multiLevelType w:val="hybridMultilevel"/>
    <w:tmpl w:val="CA92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1A65"/>
    <w:multiLevelType w:val="hybridMultilevel"/>
    <w:tmpl w:val="72F493C4"/>
    <w:lvl w:ilvl="0" w:tplc="C76640AC">
      <w:start w:val="1"/>
      <w:numFmt w:val="decimal"/>
      <w:lvlText w:val="%1."/>
      <w:lvlJc w:val="left"/>
      <w:pPr>
        <w:ind w:left="3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24232E0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2" w:tplc="441E8232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3" w:tplc="2550EA52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4" w:tplc="022001F0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5" w:tplc="A10A727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CE98342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65283734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14684EE8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num w:numId="1" w16cid:durableId="263660788">
    <w:abstractNumId w:val="3"/>
  </w:num>
  <w:num w:numId="2" w16cid:durableId="1759138455">
    <w:abstractNumId w:val="6"/>
  </w:num>
  <w:num w:numId="3" w16cid:durableId="1168710609">
    <w:abstractNumId w:val="7"/>
  </w:num>
  <w:num w:numId="4" w16cid:durableId="432284382">
    <w:abstractNumId w:val="1"/>
  </w:num>
  <w:num w:numId="5" w16cid:durableId="668488170">
    <w:abstractNumId w:val="1"/>
  </w:num>
  <w:num w:numId="6" w16cid:durableId="1298217477">
    <w:abstractNumId w:val="0"/>
  </w:num>
  <w:num w:numId="7" w16cid:durableId="1317346346">
    <w:abstractNumId w:val="5"/>
  </w:num>
  <w:num w:numId="8" w16cid:durableId="1095248532">
    <w:abstractNumId w:val="4"/>
  </w:num>
  <w:num w:numId="9" w16cid:durableId="186647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6A"/>
    <w:rsid w:val="00005F24"/>
    <w:rsid w:val="00013541"/>
    <w:rsid w:val="00036B38"/>
    <w:rsid w:val="00037BD2"/>
    <w:rsid w:val="00041D12"/>
    <w:rsid w:val="000423E7"/>
    <w:rsid w:val="000428FB"/>
    <w:rsid w:val="00050E3E"/>
    <w:rsid w:val="00052D92"/>
    <w:rsid w:val="00054522"/>
    <w:rsid w:val="00061FE2"/>
    <w:rsid w:val="00072A8F"/>
    <w:rsid w:val="0007506F"/>
    <w:rsid w:val="00077EAF"/>
    <w:rsid w:val="00087D55"/>
    <w:rsid w:val="00092A9F"/>
    <w:rsid w:val="000A60FD"/>
    <w:rsid w:val="000C0533"/>
    <w:rsid w:val="000D0CE8"/>
    <w:rsid w:val="000D403A"/>
    <w:rsid w:val="000D6DF8"/>
    <w:rsid w:val="000D6F80"/>
    <w:rsid w:val="000D782F"/>
    <w:rsid w:val="000E0065"/>
    <w:rsid w:val="000F2EA0"/>
    <w:rsid w:val="000F3EB1"/>
    <w:rsid w:val="0010606A"/>
    <w:rsid w:val="001109A9"/>
    <w:rsid w:val="00124081"/>
    <w:rsid w:val="00132150"/>
    <w:rsid w:val="00132B0B"/>
    <w:rsid w:val="0013491A"/>
    <w:rsid w:val="00147DA8"/>
    <w:rsid w:val="00154BBB"/>
    <w:rsid w:val="00160B14"/>
    <w:rsid w:val="00164442"/>
    <w:rsid w:val="00173B41"/>
    <w:rsid w:val="00181899"/>
    <w:rsid w:val="001877DF"/>
    <w:rsid w:val="001958FE"/>
    <w:rsid w:val="001A08F8"/>
    <w:rsid w:val="001A4143"/>
    <w:rsid w:val="001A6B78"/>
    <w:rsid w:val="001B19FE"/>
    <w:rsid w:val="001C0201"/>
    <w:rsid w:val="001C1993"/>
    <w:rsid w:val="001C30D7"/>
    <w:rsid w:val="001D055A"/>
    <w:rsid w:val="001D0AE9"/>
    <w:rsid w:val="001D1101"/>
    <w:rsid w:val="001E1674"/>
    <w:rsid w:val="001E5E7D"/>
    <w:rsid w:val="001F1230"/>
    <w:rsid w:val="001F4550"/>
    <w:rsid w:val="001F5298"/>
    <w:rsid w:val="00210182"/>
    <w:rsid w:val="0022083A"/>
    <w:rsid w:val="00227EB4"/>
    <w:rsid w:val="00237021"/>
    <w:rsid w:val="00252035"/>
    <w:rsid w:val="00252A80"/>
    <w:rsid w:val="00263378"/>
    <w:rsid w:val="00270303"/>
    <w:rsid w:val="0027227D"/>
    <w:rsid w:val="0028285A"/>
    <w:rsid w:val="002A4E13"/>
    <w:rsid w:val="002B6B72"/>
    <w:rsid w:val="002C3FCF"/>
    <w:rsid w:val="002C4830"/>
    <w:rsid w:val="002C65F2"/>
    <w:rsid w:val="002D0CA7"/>
    <w:rsid w:val="002D25FA"/>
    <w:rsid w:val="002D3860"/>
    <w:rsid w:val="002D5FA7"/>
    <w:rsid w:val="002E0579"/>
    <w:rsid w:val="002E2911"/>
    <w:rsid w:val="002F2560"/>
    <w:rsid w:val="002F6D2F"/>
    <w:rsid w:val="003071A7"/>
    <w:rsid w:val="00314C18"/>
    <w:rsid w:val="003173ED"/>
    <w:rsid w:val="00325FD8"/>
    <w:rsid w:val="00326E92"/>
    <w:rsid w:val="0033664B"/>
    <w:rsid w:val="00337A22"/>
    <w:rsid w:val="00343511"/>
    <w:rsid w:val="00352C86"/>
    <w:rsid w:val="00355185"/>
    <w:rsid w:val="00362CA5"/>
    <w:rsid w:val="003634A6"/>
    <w:rsid w:val="00363C51"/>
    <w:rsid w:val="00366BA3"/>
    <w:rsid w:val="00376C2C"/>
    <w:rsid w:val="00377115"/>
    <w:rsid w:val="0038240B"/>
    <w:rsid w:val="00383773"/>
    <w:rsid w:val="00393B32"/>
    <w:rsid w:val="0039536B"/>
    <w:rsid w:val="003A02AA"/>
    <w:rsid w:val="003A09C6"/>
    <w:rsid w:val="003A1D98"/>
    <w:rsid w:val="003B58A9"/>
    <w:rsid w:val="003C0E5E"/>
    <w:rsid w:val="003D207B"/>
    <w:rsid w:val="003D3A07"/>
    <w:rsid w:val="003D7A35"/>
    <w:rsid w:val="003E1B7A"/>
    <w:rsid w:val="004101F8"/>
    <w:rsid w:val="004104D3"/>
    <w:rsid w:val="00412765"/>
    <w:rsid w:val="00412924"/>
    <w:rsid w:val="00416934"/>
    <w:rsid w:val="00421364"/>
    <w:rsid w:val="0042263A"/>
    <w:rsid w:val="00422699"/>
    <w:rsid w:val="0043421E"/>
    <w:rsid w:val="00434841"/>
    <w:rsid w:val="004402C6"/>
    <w:rsid w:val="00440D3E"/>
    <w:rsid w:val="00442BB7"/>
    <w:rsid w:val="004502DD"/>
    <w:rsid w:val="00450C8B"/>
    <w:rsid w:val="004515C4"/>
    <w:rsid w:val="00451FE4"/>
    <w:rsid w:val="00460AC4"/>
    <w:rsid w:val="00471BA5"/>
    <w:rsid w:val="0048469A"/>
    <w:rsid w:val="00485E01"/>
    <w:rsid w:val="00487A72"/>
    <w:rsid w:val="004900C7"/>
    <w:rsid w:val="00490F6F"/>
    <w:rsid w:val="00491D99"/>
    <w:rsid w:val="00492A34"/>
    <w:rsid w:val="004A3950"/>
    <w:rsid w:val="004A711B"/>
    <w:rsid w:val="004B35EC"/>
    <w:rsid w:val="004B3CD8"/>
    <w:rsid w:val="004B469E"/>
    <w:rsid w:val="004B5B20"/>
    <w:rsid w:val="004B668C"/>
    <w:rsid w:val="004C37AF"/>
    <w:rsid w:val="004C5B66"/>
    <w:rsid w:val="004D001D"/>
    <w:rsid w:val="004D4DAE"/>
    <w:rsid w:val="004E3203"/>
    <w:rsid w:val="004F2416"/>
    <w:rsid w:val="00500FBF"/>
    <w:rsid w:val="0050689C"/>
    <w:rsid w:val="00507C9B"/>
    <w:rsid w:val="00511661"/>
    <w:rsid w:val="00512DE2"/>
    <w:rsid w:val="00514D3E"/>
    <w:rsid w:val="00525A07"/>
    <w:rsid w:val="005422E3"/>
    <w:rsid w:val="00553397"/>
    <w:rsid w:val="00555E80"/>
    <w:rsid w:val="00561E0B"/>
    <w:rsid w:val="00562B5E"/>
    <w:rsid w:val="00562DF1"/>
    <w:rsid w:val="0056557E"/>
    <w:rsid w:val="00572F96"/>
    <w:rsid w:val="0057613C"/>
    <w:rsid w:val="00592CC6"/>
    <w:rsid w:val="00593905"/>
    <w:rsid w:val="00595EAE"/>
    <w:rsid w:val="005A008D"/>
    <w:rsid w:val="005A2EAE"/>
    <w:rsid w:val="005A7655"/>
    <w:rsid w:val="005B6CD5"/>
    <w:rsid w:val="005C5CD8"/>
    <w:rsid w:val="005D02FB"/>
    <w:rsid w:val="005D0D8E"/>
    <w:rsid w:val="005D37EE"/>
    <w:rsid w:val="005D7AF3"/>
    <w:rsid w:val="005E395D"/>
    <w:rsid w:val="005E5997"/>
    <w:rsid w:val="005F6226"/>
    <w:rsid w:val="005F6732"/>
    <w:rsid w:val="006060A4"/>
    <w:rsid w:val="00613278"/>
    <w:rsid w:val="00615783"/>
    <w:rsid w:val="0062010C"/>
    <w:rsid w:val="006247F6"/>
    <w:rsid w:val="00637364"/>
    <w:rsid w:val="00642F1D"/>
    <w:rsid w:val="00647F57"/>
    <w:rsid w:val="0065083D"/>
    <w:rsid w:val="0066621F"/>
    <w:rsid w:val="00675976"/>
    <w:rsid w:val="00684911"/>
    <w:rsid w:val="00687E9B"/>
    <w:rsid w:val="006A1394"/>
    <w:rsid w:val="006A361F"/>
    <w:rsid w:val="006B0FD8"/>
    <w:rsid w:val="006C5E55"/>
    <w:rsid w:val="006E7EED"/>
    <w:rsid w:val="006F64EF"/>
    <w:rsid w:val="006F79E4"/>
    <w:rsid w:val="00717DB2"/>
    <w:rsid w:val="007271CA"/>
    <w:rsid w:val="00730384"/>
    <w:rsid w:val="0073692F"/>
    <w:rsid w:val="00746893"/>
    <w:rsid w:val="00751D95"/>
    <w:rsid w:val="00757435"/>
    <w:rsid w:val="00761DB9"/>
    <w:rsid w:val="00763818"/>
    <w:rsid w:val="007640A5"/>
    <w:rsid w:val="00775DD8"/>
    <w:rsid w:val="00777456"/>
    <w:rsid w:val="00780350"/>
    <w:rsid w:val="007947A0"/>
    <w:rsid w:val="007A5CE4"/>
    <w:rsid w:val="007A71A3"/>
    <w:rsid w:val="007C020D"/>
    <w:rsid w:val="007C2074"/>
    <w:rsid w:val="007C369A"/>
    <w:rsid w:val="007D5578"/>
    <w:rsid w:val="007E0626"/>
    <w:rsid w:val="007E505B"/>
    <w:rsid w:val="008034F2"/>
    <w:rsid w:val="00803646"/>
    <w:rsid w:val="0081111D"/>
    <w:rsid w:val="008122A3"/>
    <w:rsid w:val="00816C01"/>
    <w:rsid w:val="008252CC"/>
    <w:rsid w:val="008347AF"/>
    <w:rsid w:val="008368EC"/>
    <w:rsid w:val="00837FDE"/>
    <w:rsid w:val="00852A6C"/>
    <w:rsid w:val="00864907"/>
    <w:rsid w:val="008766A2"/>
    <w:rsid w:val="00877E45"/>
    <w:rsid w:val="00897565"/>
    <w:rsid w:val="008A2B45"/>
    <w:rsid w:val="008B622F"/>
    <w:rsid w:val="008B7146"/>
    <w:rsid w:val="008C216E"/>
    <w:rsid w:val="008C3658"/>
    <w:rsid w:val="008C7460"/>
    <w:rsid w:val="008C7E0A"/>
    <w:rsid w:val="008E1A75"/>
    <w:rsid w:val="008E2DB8"/>
    <w:rsid w:val="008E3358"/>
    <w:rsid w:val="008F0B38"/>
    <w:rsid w:val="008F0F10"/>
    <w:rsid w:val="008F1652"/>
    <w:rsid w:val="008F1ED5"/>
    <w:rsid w:val="00911CEC"/>
    <w:rsid w:val="009149C4"/>
    <w:rsid w:val="00922726"/>
    <w:rsid w:val="009234F6"/>
    <w:rsid w:val="00933725"/>
    <w:rsid w:val="00942DB6"/>
    <w:rsid w:val="00942E51"/>
    <w:rsid w:val="009543ED"/>
    <w:rsid w:val="009657CF"/>
    <w:rsid w:val="00965980"/>
    <w:rsid w:val="00971656"/>
    <w:rsid w:val="0099021A"/>
    <w:rsid w:val="00991D32"/>
    <w:rsid w:val="009921A9"/>
    <w:rsid w:val="009B3D6F"/>
    <w:rsid w:val="009B48A2"/>
    <w:rsid w:val="009B4FFC"/>
    <w:rsid w:val="009C5809"/>
    <w:rsid w:val="009D29AF"/>
    <w:rsid w:val="009D4704"/>
    <w:rsid w:val="009D54E1"/>
    <w:rsid w:val="009F5F4D"/>
    <w:rsid w:val="009F6CB5"/>
    <w:rsid w:val="00A042ED"/>
    <w:rsid w:val="00A106D9"/>
    <w:rsid w:val="00A2208C"/>
    <w:rsid w:val="00A22B03"/>
    <w:rsid w:val="00A2558F"/>
    <w:rsid w:val="00A27008"/>
    <w:rsid w:val="00A31B7B"/>
    <w:rsid w:val="00A331B4"/>
    <w:rsid w:val="00A45D76"/>
    <w:rsid w:val="00A51510"/>
    <w:rsid w:val="00A5711C"/>
    <w:rsid w:val="00A63776"/>
    <w:rsid w:val="00A63DB0"/>
    <w:rsid w:val="00A667F9"/>
    <w:rsid w:val="00A9004D"/>
    <w:rsid w:val="00A95CB0"/>
    <w:rsid w:val="00A96FA5"/>
    <w:rsid w:val="00A9740B"/>
    <w:rsid w:val="00AA09BF"/>
    <w:rsid w:val="00AA2BAE"/>
    <w:rsid w:val="00AA3D4D"/>
    <w:rsid w:val="00AA7147"/>
    <w:rsid w:val="00AA7E9D"/>
    <w:rsid w:val="00AB5F87"/>
    <w:rsid w:val="00AD4557"/>
    <w:rsid w:val="00AE07A1"/>
    <w:rsid w:val="00AE13A4"/>
    <w:rsid w:val="00AE4218"/>
    <w:rsid w:val="00AE4246"/>
    <w:rsid w:val="00AF1C8F"/>
    <w:rsid w:val="00B00435"/>
    <w:rsid w:val="00B02753"/>
    <w:rsid w:val="00B25956"/>
    <w:rsid w:val="00B32199"/>
    <w:rsid w:val="00B32DCB"/>
    <w:rsid w:val="00B51977"/>
    <w:rsid w:val="00B5497E"/>
    <w:rsid w:val="00B56773"/>
    <w:rsid w:val="00B70F82"/>
    <w:rsid w:val="00B737FF"/>
    <w:rsid w:val="00B805C3"/>
    <w:rsid w:val="00B81B1E"/>
    <w:rsid w:val="00B8413C"/>
    <w:rsid w:val="00B8504B"/>
    <w:rsid w:val="00B8726A"/>
    <w:rsid w:val="00B911BE"/>
    <w:rsid w:val="00B94E1D"/>
    <w:rsid w:val="00BB3B6B"/>
    <w:rsid w:val="00BB738F"/>
    <w:rsid w:val="00BC4CF6"/>
    <w:rsid w:val="00BD12D5"/>
    <w:rsid w:val="00BD2647"/>
    <w:rsid w:val="00BD2A3D"/>
    <w:rsid w:val="00BD37B4"/>
    <w:rsid w:val="00BE0DDD"/>
    <w:rsid w:val="00BE3446"/>
    <w:rsid w:val="00BF3B70"/>
    <w:rsid w:val="00C02A68"/>
    <w:rsid w:val="00C04017"/>
    <w:rsid w:val="00C06632"/>
    <w:rsid w:val="00C10291"/>
    <w:rsid w:val="00C14F63"/>
    <w:rsid w:val="00C23B1A"/>
    <w:rsid w:val="00C270C9"/>
    <w:rsid w:val="00C3348F"/>
    <w:rsid w:val="00C33F40"/>
    <w:rsid w:val="00C37218"/>
    <w:rsid w:val="00C4087D"/>
    <w:rsid w:val="00C41360"/>
    <w:rsid w:val="00C416B7"/>
    <w:rsid w:val="00C418E4"/>
    <w:rsid w:val="00C4372D"/>
    <w:rsid w:val="00C47565"/>
    <w:rsid w:val="00C534DB"/>
    <w:rsid w:val="00C554EA"/>
    <w:rsid w:val="00C561C9"/>
    <w:rsid w:val="00C5636D"/>
    <w:rsid w:val="00C614DE"/>
    <w:rsid w:val="00C6466F"/>
    <w:rsid w:val="00C65827"/>
    <w:rsid w:val="00C6737B"/>
    <w:rsid w:val="00C67B8C"/>
    <w:rsid w:val="00C70889"/>
    <w:rsid w:val="00C7764F"/>
    <w:rsid w:val="00C806DC"/>
    <w:rsid w:val="00C91C82"/>
    <w:rsid w:val="00CA6312"/>
    <w:rsid w:val="00CB1EE7"/>
    <w:rsid w:val="00CB5D31"/>
    <w:rsid w:val="00CC0A75"/>
    <w:rsid w:val="00CD0898"/>
    <w:rsid w:val="00CD10BF"/>
    <w:rsid w:val="00CD1EBE"/>
    <w:rsid w:val="00CD3253"/>
    <w:rsid w:val="00CD34C2"/>
    <w:rsid w:val="00CD3875"/>
    <w:rsid w:val="00CD65B3"/>
    <w:rsid w:val="00CD6F94"/>
    <w:rsid w:val="00CE0B26"/>
    <w:rsid w:val="00CE5754"/>
    <w:rsid w:val="00CE60CB"/>
    <w:rsid w:val="00CE6347"/>
    <w:rsid w:val="00CF7A80"/>
    <w:rsid w:val="00D04426"/>
    <w:rsid w:val="00D0630F"/>
    <w:rsid w:val="00D10C00"/>
    <w:rsid w:val="00D14388"/>
    <w:rsid w:val="00D14C91"/>
    <w:rsid w:val="00D2737C"/>
    <w:rsid w:val="00D31753"/>
    <w:rsid w:val="00D31F22"/>
    <w:rsid w:val="00D444E7"/>
    <w:rsid w:val="00D5052A"/>
    <w:rsid w:val="00D50E4A"/>
    <w:rsid w:val="00D639FD"/>
    <w:rsid w:val="00D76AAD"/>
    <w:rsid w:val="00D86EAB"/>
    <w:rsid w:val="00D91C0F"/>
    <w:rsid w:val="00D96372"/>
    <w:rsid w:val="00DA1357"/>
    <w:rsid w:val="00DA53C3"/>
    <w:rsid w:val="00DA6AF0"/>
    <w:rsid w:val="00DA7679"/>
    <w:rsid w:val="00DB0C99"/>
    <w:rsid w:val="00DB37EC"/>
    <w:rsid w:val="00DB3C01"/>
    <w:rsid w:val="00DC0727"/>
    <w:rsid w:val="00DC16E1"/>
    <w:rsid w:val="00DC3D9B"/>
    <w:rsid w:val="00DC6B37"/>
    <w:rsid w:val="00DE232E"/>
    <w:rsid w:val="00DF51E4"/>
    <w:rsid w:val="00E12622"/>
    <w:rsid w:val="00E14136"/>
    <w:rsid w:val="00E3451A"/>
    <w:rsid w:val="00E43A60"/>
    <w:rsid w:val="00E468ED"/>
    <w:rsid w:val="00E4746F"/>
    <w:rsid w:val="00E529C4"/>
    <w:rsid w:val="00E5533D"/>
    <w:rsid w:val="00E57990"/>
    <w:rsid w:val="00E61DD2"/>
    <w:rsid w:val="00E62C25"/>
    <w:rsid w:val="00E63E1D"/>
    <w:rsid w:val="00E702DA"/>
    <w:rsid w:val="00E71309"/>
    <w:rsid w:val="00E77D04"/>
    <w:rsid w:val="00E80A78"/>
    <w:rsid w:val="00E824CE"/>
    <w:rsid w:val="00E86EB0"/>
    <w:rsid w:val="00E872F8"/>
    <w:rsid w:val="00E936CC"/>
    <w:rsid w:val="00E94551"/>
    <w:rsid w:val="00E94A3B"/>
    <w:rsid w:val="00E94D6A"/>
    <w:rsid w:val="00EA0982"/>
    <w:rsid w:val="00EA1DCE"/>
    <w:rsid w:val="00EA2172"/>
    <w:rsid w:val="00EA604D"/>
    <w:rsid w:val="00EB33DB"/>
    <w:rsid w:val="00EB3F01"/>
    <w:rsid w:val="00EB5156"/>
    <w:rsid w:val="00EB61D3"/>
    <w:rsid w:val="00EB6454"/>
    <w:rsid w:val="00EB6BA8"/>
    <w:rsid w:val="00EC09A7"/>
    <w:rsid w:val="00ED45AC"/>
    <w:rsid w:val="00ED6D5B"/>
    <w:rsid w:val="00EE7E3B"/>
    <w:rsid w:val="00F01075"/>
    <w:rsid w:val="00F06C9F"/>
    <w:rsid w:val="00F134DD"/>
    <w:rsid w:val="00F3160B"/>
    <w:rsid w:val="00F32FFD"/>
    <w:rsid w:val="00F37138"/>
    <w:rsid w:val="00F507FD"/>
    <w:rsid w:val="00F51723"/>
    <w:rsid w:val="00F52BE4"/>
    <w:rsid w:val="00F53C0B"/>
    <w:rsid w:val="00F61331"/>
    <w:rsid w:val="00F73A49"/>
    <w:rsid w:val="00F74458"/>
    <w:rsid w:val="00F80142"/>
    <w:rsid w:val="00F843FB"/>
    <w:rsid w:val="00F930A5"/>
    <w:rsid w:val="00FA1369"/>
    <w:rsid w:val="00FA408E"/>
    <w:rsid w:val="00FA5D6D"/>
    <w:rsid w:val="00FB4219"/>
    <w:rsid w:val="00FB5043"/>
    <w:rsid w:val="00FD061F"/>
    <w:rsid w:val="00FD39F2"/>
    <w:rsid w:val="00FD67B3"/>
    <w:rsid w:val="00FD7DBA"/>
    <w:rsid w:val="00FE22C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F72A"/>
  <w15:chartTrackingRefBased/>
  <w15:docId w15:val="{56A4F883-0F8C-4BE9-A8A1-16F96AA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91D3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1877D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F80"/>
    <w:rPr>
      <w:rFonts w:ascii="Tahoma" w:eastAsia="Times New Roman" w:hAnsi="Tahoma" w:cs="Tahoma"/>
      <w:sz w:val="16"/>
      <w:szCs w:val="16"/>
    </w:rPr>
  </w:style>
  <w:style w:type="paragraph" w:customStyle="1" w:styleId="HTMLBody">
    <w:name w:val="HTML Body"/>
    <w:rsid w:val="00077EAF"/>
    <w:pPr>
      <w:widowControl w:val="0"/>
      <w:autoSpaceDE w:val="0"/>
      <w:autoSpaceDN w:val="0"/>
      <w:adjustRightInd w:val="0"/>
      <w:ind w:left="540"/>
    </w:pPr>
    <w:rPr>
      <w:rFonts w:ascii="Arial" w:eastAsia="Times New Roman" w:hAnsi="Arial"/>
    </w:rPr>
  </w:style>
  <w:style w:type="paragraph" w:styleId="Header">
    <w:name w:val="header"/>
    <w:basedOn w:val="Normal"/>
    <w:link w:val="HeaderChar"/>
    <w:unhideWhenUsed/>
    <w:rsid w:val="00077E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7EA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E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7EA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1F1230"/>
    <w:rPr>
      <w:color w:val="0000FF"/>
      <w:u w:val="single"/>
    </w:rPr>
  </w:style>
  <w:style w:type="character" w:styleId="Strong">
    <w:name w:val="Strong"/>
    <w:uiPriority w:val="22"/>
    <w:qFormat/>
    <w:rsid w:val="00CD6F94"/>
    <w:rPr>
      <w:b/>
      <w:bCs/>
    </w:rPr>
  </w:style>
  <w:style w:type="paragraph" w:styleId="NoSpacing">
    <w:name w:val="No Spacing"/>
    <w:uiPriority w:val="1"/>
    <w:qFormat/>
    <w:rsid w:val="00CD6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2A3D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2A3D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62CA5"/>
    <w:pPr>
      <w:widowControl/>
      <w:autoSpaceDE/>
      <w:autoSpaceDN/>
      <w:adjustRightInd/>
      <w:spacing w:before="120" w:after="240"/>
    </w:pPr>
    <w:rPr>
      <w:sz w:val="24"/>
    </w:rPr>
  </w:style>
  <w:style w:type="character" w:customStyle="1" w:styleId="Heading3Char">
    <w:name w:val="Heading 3 Char"/>
    <w:link w:val="Heading3"/>
    <w:uiPriority w:val="9"/>
    <w:rsid w:val="00991D32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02FB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B4"/>
    <w:pPr>
      <w:widowControl/>
      <w:autoSpaceDE/>
      <w:autoSpaceDN/>
      <w:adjustRightInd/>
    </w:pPr>
    <w:rPr>
      <w:rFonts w:ascii="Perpetua" w:eastAsia="Calibri" w:hAnsi="Perpetua" w:cs="Times New Roman (Body CS)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27EB4"/>
    <w:rPr>
      <w:rFonts w:ascii="Perpetua" w:hAnsi="Perpetua" w:cs="Times New Roman (Body CS)"/>
    </w:rPr>
  </w:style>
  <w:style w:type="character" w:styleId="FootnoteReference">
    <w:name w:val="footnote reference"/>
    <w:uiPriority w:val="99"/>
    <w:semiHidden/>
    <w:unhideWhenUsed/>
    <w:rsid w:val="00227EB4"/>
    <w:rPr>
      <w:vertAlign w:val="superscript"/>
    </w:rPr>
  </w:style>
  <w:style w:type="table" w:styleId="TableGrid">
    <w:name w:val="Table Grid"/>
    <w:basedOn w:val="TableNormal"/>
    <w:uiPriority w:val="39"/>
    <w:rsid w:val="00227EB4"/>
    <w:rPr>
      <w:rFonts w:ascii="Perpetua" w:hAnsi="Perpetua" w:cs="Times New Roman (Body CS)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FD67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D639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F79E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013541"/>
  </w:style>
  <w:style w:type="character" w:customStyle="1" w:styleId="me-email-text-secondary">
    <w:name w:val="me-email-text-secondary"/>
    <w:basedOn w:val="DefaultParagraphFont"/>
    <w:rsid w:val="00013541"/>
  </w:style>
  <w:style w:type="character" w:styleId="UnresolvedMention">
    <w:name w:val="Unresolved Mention"/>
    <w:basedOn w:val="DefaultParagraphFont"/>
    <w:uiPriority w:val="99"/>
    <w:semiHidden/>
    <w:unhideWhenUsed/>
    <w:rsid w:val="00AE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972">
          <w:marLeft w:val="0"/>
          <w:marRight w:val="0"/>
          <w:marTop w:val="0"/>
          <w:marBottom w:val="0"/>
          <w:divBdr>
            <w:top w:val="single" w:sz="2" w:space="31" w:color="DBDBDB"/>
            <w:left w:val="single" w:sz="2" w:space="0" w:color="DBDBDB"/>
            <w:bottom w:val="single" w:sz="6" w:space="0" w:color="DBDBDB"/>
            <w:right w:val="single" w:sz="2" w:space="0" w:color="DBDBDB"/>
          </w:divBdr>
          <w:divsChild>
            <w:div w:id="1951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19073023866,,332061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WEyZjVjN2MtZTFhYy00Y2FlLThiNzUtZGYyN2FiMTA2NGY5%40thread.v2/0?context=%7b%22Tid%22%3a%227d99fd4d-42d5-424b-848a-300f0a51525d%22%2c%22Oid%22%3a%224c742273-74b7-4144-a38b-5b42ea69545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4D5E-FBBC-47E3-8DA0-4E80A5BF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Coventry, RI</Company>
  <LinksUpToDate>false</LinksUpToDate>
  <CharactersWithSpaces>2098</CharactersWithSpaces>
  <SharedDoc>false</SharedDoc>
  <HLinks>
    <vt:vector size="6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mailto:cwilcox@coventryri.gov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J. Heise</dc:creator>
  <cp:keywords/>
  <cp:lastModifiedBy>Laura Young</cp:lastModifiedBy>
  <cp:revision>4</cp:revision>
  <cp:lastPrinted>2024-01-10T14:50:00Z</cp:lastPrinted>
  <dcterms:created xsi:type="dcterms:W3CDTF">2024-08-23T18:55:00Z</dcterms:created>
  <dcterms:modified xsi:type="dcterms:W3CDTF">2024-08-23T19:16:00Z</dcterms:modified>
</cp:coreProperties>
</file>